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F2" w:rsidRPr="00794BAF" w:rsidRDefault="006770F2" w:rsidP="000151D3">
      <w:pPr>
        <w:jc w:val="center"/>
        <w:outlineLvl w:val="0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 xml:space="preserve">Договор № </w:t>
      </w:r>
    </w:p>
    <w:p w:rsidR="006770F2" w:rsidRPr="00794BAF" w:rsidRDefault="009A1C35" w:rsidP="00DE5FE6">
      <w:pPr>
        <w:jc w:val="center"/>
        <w:rPr>
          <w:b/>
          <w:sz w:val="22"/>
          <w:szCs w:val="22"/>
        </w:rPr>
      </w:pPr>
      <w:hyperlink r:id="rId7" w:history="1">
        <w:r w:rsidR="006770F2" w:rsidRPr="00794BAF">
          <w:rPr>
            <w:rStyle w:val="ac"/>
            <w:b/>
            <w:color w:val="auto"/>
            <w:sz w:val="22"/>
            <w:szCs w:val="22"/>
            <w:u w:val="none"/>
          </w:rPr>
          <w:t xml:space="preserve"> купли-продажи товара </w:t>
        </w:r>
      </w:hyperlink>
    </w:p>
    <w:p w:rsidR="006770F2" w:rsidRPr="00794BAF" w:rsidRDefault="006770F2" w:rsidP="00DE5FE6">
      <w:p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г. Томск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94BAF">
        <w:rPr>
          <w:sz w:val="22"/>
          <w:szCs w:val="22"/>
        </w:rPr>
        <w:t xml:space="preserve">    «</w:t>
      </w:r>
      <w:r>
        <w:rPr>
          <w:sz w:val="22"/>
          <w:szCs w:val="22"/>
        </w:rPr>
        <w:t>__</w:t>
      </w:r>
      <w:r w:rsidRPr="00794BAF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794BAF">
        <w:rPr>
          <w:sz w:val="22"/>
          <w:szCs w:val="22"/>
        </w:rPr>
        <w:t xml:space="preserve"> 2012 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794BAF">
      <w:pPr>
        <w:pStyle w:val="Standard"/>
        <w:jc w:val="both"/>
        <w:rPr>
          <w:sz w:val="22"/>
          <w:szCs w:val="22"/>
        </w:rPr>
      </w:pPr>
      <w:proofErr w:type="gramStart"/>
      <w:r w:rsidRPr="00794BAF">
        <w:rPr>
          <w:b/>
          <w:bCs/>
          <w:sz w:val="22"/>
          <w:szCs w:val="22"/>
        </w:rPr>
        <w:t>ООО «</w:t>
      </w:r>
      <w:r>
        <w:rPr>
          <w:b/>
          <w:bCs/>
          <w:sz w:val="22"/>
          <w:szCs w:val="22"/>
        </w:rPr>
        <w:t>Спецодежда</w:t>
      </w:r>
      <w:r w:rsidRPr="00794BAF">
        <w:rPr>
          <w:b/>
          <w:bCs/>
          <w:sz w:val="22"/>
          <w:szCs w:val="22"/>
        </w:rPr>
        <w:t>»,</w:t>
      </w:r>
      <w:r w:rsidRPr="00794BAF">
        <w:rPr>
          <w:sz w:val="22"/>
          <w:szCs w:val="22"/>
        </w:rPr>
        <w:t xml:space="preserve"> именуемое в дальнейшем «Продавец» в лице директора </w:t>
      </w:r>
      <w:r>
        <w:rPr>
          <w:sz w:val="22"/>
          <w:szCs w:val="22"/>
        </w:rPr>
        <w:t>Соловьева Владимира Александровича</w:t>
      </w:r>
      <w:r w:rsidRPr="00794BAF">
        <w:rPr>
          <w:bCs/>
          <w:sz w:val="22"/>
          <w:szCs w:val="22"/>
        </w:rPr>
        <w:t>,</w:t>
      </w:r>
      <w:r w:rsidRPr="00794BAF">
        <w:rPr>
          <w:sz w:val="22"/>
          <w:szCs w:val="22"/>
        </w:rPr>
        <w:t xml:space="preserve"> действующего на основании Устава, с одной стороны, </w:t>
      </w:r>
      <w:r w:rsidRPr="00826441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>___________________________________________________________________</w:t>
      </w:r>
      <w:r w:rsidRPr="00794BAF">
        <w:rPr>
          <w:sz w:val="22"/>
          <w:szCs w:val="22"/>
        </w:rPr>
        <w:t xml:space="preserve">, именуемое в дальнейшем «Покупатель», в лице директора </w:t>
      </w:r>
      <w:r w:rsidR="008845C3" w:rsidRPr="008845C3">
        <w:rPr>
          <w:sz w:val="22"/>
          <w:szCs w:val="22"/>
        </w:rPr>
        <w:t>_________________________</w:t>
      </w:r>
      <w:r w:rsidRPr="00794BAF">
        <w:rPr>
          <w:sz w:val="22"/>
          <w:szCs w:val="22"/>
        </w:rPr>
        <w:t>, действующего на основании Устава, с другой стороны, заключили настоящий Договор о нижеследующем.</w:t>
      </w:r>
      <w:proofErr w:type="gramEnd"/>
    </w:p>
    <w:p w:rsidR="006770F2" w:rsidRPr="00794BAF" w:rsidRDefault="006770F2" w:rsidP="009E6196">
      <w:pPr>
        <w:numPr>
          <w:ilvl w:val="0"/>
          <w:numId w:val="1"/>
        </w:numPr>
        <w:ind w:firstLine="0"/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Предмет настоящего договора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02666F">
      <w:pPr>
        <w:numPr>
          <w:ilvl w:val="1"/>
          <w:numId w:val="2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Продавец обязуется передать товар (товары) в собственность Покупателю, а Покупатель обязуется принять этот товар (товары) и уплатить за него определенную денежную сумму (цену).</w:t>
      </w:r>
    </w:p>
    <w:p w:rsidR="006770F2" w:rsidRPr="00794BAF" w:rsidRDefault="006770F2" w:rsidP="0002666F">
      <w:pPr>
        <w:numPr>
          <w:ilvl w:val="1"/>
          <w:numId w:val="2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Наименование товара (товаров), количество товара (товаров), цена товара (товаров), а также иная необходимая информация указываются Продавцом в счете Продавца, а также в товаросопроводительном документе.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9E6196">
      <w:pPr>
        <w:numPr>
          <w:ilvl w:val="0"/>
          <w:numId w:val="2"/>
        </w:numPr>
        <w:ind w:firstLine="0"/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Права и обязанности Продавца и Покупателя</w:t>
      </w:r>
    </w:p>
    <w:p w:rsidR="006770F2" w:rsidRPr="00794BAF" w:rsidRDefault="006770F2" w:rsidP="0002666F">
      <w:pPr>
        <w:rPr>
          <w:b/>
          <w:sz w:val="22"/>
          <w:szCs w:val="22"/>
        </w:rPr>
      </w:pPr>
    </w:p>
    <w:p w:rsidR="006770F2" w:rsidRPr="00794BAF" w:rsidRDefault="006770F2" w:rsidP="000F5333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Права и обязанности Покупателя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принять переданный ему товар (товары), за исключением случаев, когда он вправе потребовать замены товара (товаров) или отказаться от исполнения настоящего договора.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Принимая у Продавца товар (товары), Покупатель обязан проверить только количество товара (товаров), состояние тары и (или) упаковки (если товар (товары) в соответствии с правовыми актами и условиями настоящего договора должен быть </w:t>
      </w:r>
      <w:proofErr w:type="spellStart"/>
      <w:r w:rsidRPr="00794BAF">
        <w:rPr>
          <w:sz w:val="22"/>
          <w:szCs w:val="22"/>
        </w:rPr>
        <w:t>затарен</w:t>
      </w:r>
      <w:proofErr w:type="spellEnd"/>
      <w:r w:rsidRPr="00794BAF">
        <w:rPr>
          <w:sz w:val="22"/>
          <w:szCs w:val="22"/>
        </w:rPr>
        <w:t xml:space="preserve"> и (или) упакован).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При получении товара (товаров) у Продавца Покупатель обязан отразить факт получения товара (товаров) в товаросопроводительном документе.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принимать исполнение обязательства Продавца по передаче товара (товаров) по частям.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совершить действия, которые в соответствии с обычно предъявляемыми требованиями необходимы с его стороны для обеспечения передачи и получения соответствующего товара (товаров).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Покупатель обязан известить Продавца о нарушении условий настоящего договора о </w:t>
      </w:r>
      <w:proofErr w:type="gramStart"/>
      <w:r w:rsidRPr="00794BAF">
        <w:rPr>
          <w:sz w:val="22"/>
          <w:szCs w:val="22"/>
        </w:rPr>
        <w:t>количестве</w:t>
      </w:r>
      <w:proofErr w:type="gramEnd"/>
      <w:r w:rsidRPr="00794BAF">
        <w:rPr>
          <w:sz w:val="22"/>
          <w:szCs w:val="22"/>
        </w:rPr>
        <w:t>, об ассортименте, о качестве, комплектности товара (товаров) в течение пяти рабочих дней с момента получения товара (товаров).</w:t>
      </w:r>
    </w:p>
    <w:p w:rsidR="006770F2" w:rsidRPr="00794BAF" w:rsidRDefault="006770F2" w:rsidP="00E666E8">
      <w:pPr>
        <w:numPr>
          <w:ilvl w:val="2"/>
          <w:numId w:val="10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имеет и иные права и обязанности, предусмотренные действующим законодательством Российской Федерации и настоящим договором.</w:t>
      </w:r>
    </w:p>
    <w:p w:rsidR="006770F2" w:rsidRPr="00794BAF" w:rsidRDefault="006770F2" w:rsidP="00E666E8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Права и обязанности Продавца</w:t>
      </w:r>
    </w:p>
    <w:p w:rsidR="006770F2" w:rsidRPr="00794BAF" w:rsidRDefault="006770F2" w:rsidP="008E43D2">
      <w:pPr>
        <w:numPr>
          <w:ilvl w:val="2"/>
          <w:numId w:val="11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При передаче товара (товаров) Покупателю Продавец обязан отразить факт передачи товара (товаров) в товаросопроводительном документе.</w:t>
      </w:r>
    </w:p>
    <w:p w:rsidR="006770F2" w:rsidRPr="00794BAF" w:rsidRDefault="006770F2" w:rsidP="008E43D2">
      <w:pPr>
        <w:numPr>
          <w:ilvl w:val="2"/>
          <w:numId w:val="11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При передаче товара (товаров) Покупателю Продавец обязан передать Покупателю счет-фактуру.</w:t>
      </w:r>
    </w:p>
    <w:p w:rsidR="006770F2" w:rsidRPr="00794BAF" w:rsidRDefault="006770F2" w:rsidP="008E43D2">
      <w:pPr>
        <w:numPr>
          <w:ilvl w:val="2"/>
          <w:numId w:val="11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Продавец вправе предоставить Покупателю информацию о подтверждении соответствия товара (товаров) установленным требованиям, сроках годности или сроках службы. При непредставлении таких сведений Покупатель не вправе отказаться от товара (товаров).</w:t>
      </w:r>
    </w:p>
    <w:p w:rsidR="006770F2" w:rsidRPr="00794BAF" w:rsidRDefault="006770F2" w:rsidP="008E43D2">
      <w:pPr>
        <w:numPr>
          <w:ilvl w:val="2"/>
          <w:numId w:val="11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В случаях, когда Покупатель в нарушение правовых актов или настоящего договора не принимает товар (товары) или отказывается его принять, Продавец вправе потребовать от Покупателя принять товар (товары) или отказаться от исполнения настоящего договора.</w:t>
      </w:r>
    </w:p>
    <w:p w:rsidR="006770F2" w:rsidRPr="00794BAF" w:rsidRDefault="006770F2" w:rsidP="008E43D2">
      <w:pPr>
        <w:numPr>
          <w:ilvl w:val="2"/>
          <w:numId w:val="11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Продавец имеет и иные права и обязанности, предусмотренные действующим законодательством Российской Федерации и настоящим договором.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AE66D8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Цена товара (товаров)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Default="006770F2" w:rsidP="00E666E8">
      <w:pPr>
        <w:numPr>
          <w:ilvl w:val="1"/>
          <w:numId w:val="9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оплатить товар (товары) по цене, указанной в счете Продавца, а также совершить за свой счет действия, которые в соответствии с правовыми актами, настоящим договором или обычно предъявляемыми требованиями необходимы для осуществления платежа.</w:t>
      </w:r>
    </w:p>
    <w:p w:rsidR="006770F2" w:rsidRDefault="006770F2" w:rsidP="00D67A33">
      <w:pPr>
        <w:ind w:left="360"/>
        <w:jc w:val="both"/>
        <w:rPr>
          <w:sz w:val="22"/>
          <w:szCs w:val="22"/>
        </w:rPr>
      </w:pPr>
    </w:p>
    <w:p w:rsidR="006770F2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AE66D8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Оплата товара (товаров)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E666E8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оплатить товар (товары) непосредственно до передачи ему Продавцом товара (товаров)</w:t>
      </w:r>
      <w:r>
        <w:rPr>
          <w:sz w:val="22"/>
          <w:szCs w:val="22"/>
        </w:rPr>
        <w:t xml:space="preserve"> в 100 % размере</w:t>
      </w:r>
      <w:r w:rsidRPr="00794BAF">
        <w:rPr>
          <w:sz w:val="22"/>
          <w:szCs w:val="22"/>
        </w:rPr>
        <w:t>.</w:t>
      </w:r>
    </w:p>
    <w:p w:rsidR="006770F2" w:rsidRPr="00794BAF" w:rsidRDefault="006770F2" w:rsidP="00767373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произвести оплату товара (товаров) в течение пяти банковских дней с момента получения копии счета Продавца факсимильной связью или по электронной почте.</w:t>
      </w:r>
    </w:p>
    <w:p w:rsidR="006770F2" w:rsidRPr="00794BAF" w:rsidRDefault="006770F2" w:rsidP="00E666E8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уплатить Продавцу цену переданного товара (товаров) полностью.</w:t>
      </w:r>
    </w:p>
    <w:p w:rsidR="006770F2" w:rsidRPr="00794BAF" w:rsidRDefault="006770F2" w:rsidP="00E666E8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Если Покупатель в нарушение настоящего договора отказывается принять товар (товары), Продавец вправе отказаться от исполнения настоящего договора.</w:t>
      </w:r>
    </w:p>
    <w:p w:rsidR="006770F2" w:rsidRPr="00794BAF" w:rsidRDefault="006770F2" w:rsidP="00E666E8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При осуществлении безналичных расчетов при исполнении настоящего договора устанавливаются расчеты в форме платежных поручений, если иное не установлено настоящим договором или дополнительным соглашением Продавца и Покупателя.</w:t>
      </w:r>
    </w:p>
    <w:p w:rsidR="006770F2" w:rsidRPr="00794BAF" w:rsidRDefault="006770F2" w:rsidP="004952B4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может произвести оплату товара (товаров) наличными деньгами в кассу Продавца, если действующий на момент оплаты порядок осуществления расчетов наличными деньгами допускает такую возможность.</w:t>
      </w:r>
    </w:p>
    <w:p w:rsidR="006770F2" w:rsidRPr="00794BAF" w:rsidRDefault="006770F2" w:rsidP="004952B4">
      <w:pPr>
        <w:numPr>
          <w:ilvl w:val="1"/>
          <w:numId w:val="4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Обязанность Покупателя по оплате товара (товаров) считается исполненной при поступлении денежных средств размере, указанном в счете Продавца, на расчетный счет Продавца либо в кассу Продавца, если действующий на момент оплаты порядок осуществления расчетов наличными деньгами допускает такую возможность.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AE66D8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Особые условия настоящего договора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proofErr w:type="gramStart"/>
      <w:r w:rsidRPr="00794BAF">
        <w:rPr>
          <w:sz w:val="22"/>
          <w:szCs w:val="22"/>
        </w:rPr>
        <w:t>Продавец обязан подготовить товар (товары) к передаче Покупателю и посредством факсимильной связи или электронной почты уведомить Покупателя о готовности товара (товаров) к передаче Покупателю в течение пяти рабочих дней с момента получения суммы предварительной оплаты, указанной в счете Продавца, в полном размере на свой расчетный счет либо в кассу, если действующий на момент оплаты порядок осуществления расчетов наличными деньгами допускает</w:t>
      </w:r>
      <w:proofErr w:type="gramEnd"/>
      <w:r w:rsidRPr="00794BAF">
        <w:rPr>
          <w:sz w:val="22"/>
          <w:szCs w:val="22"/>
        </w:rPr>
        <w:t xml:space="preserve"> такую возможность.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Покупатель обязан принять товар (товары) в течение пяти рабочих дней с момента получения от Продавца уведомления о готовности товара (товаров) к передаче, уведомив в свою очередь Продавца о дне получения товара (товаров) не менее чем за двадцать четыре часа до прибытия Покупателя к месту передачи товара (товаров).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Местом передачи Продавцом товара (товаров) Покупателю является склад Продавца либо иное местонахождение товара (товаров), указанное Продавцом.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Товар (товары), переданный Продавцом Покупателю после предварительной оплаты, является собственностью Покупателя с момента передачи.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Обязанность Продавца передать товар (товары) Покупателю считается исполненной в момент предоставления товара (товаров) в распоряжение Покупателя. Товар (товары) считается предоставленным в распоряжение Покупателя, если истек срок, предусмотренный пунктом 5.1 настоящего договора, товар (товары) готов к передаче в надлежащем месте, предусмотренном настоящим договором, и Покупатель в соответствии с условиями настоящего договора осведомлен о готовности товара (товаров) к передаче. Товар (товары) не признается готовым к передаче, если он не идентифицирован для целей настоящего договора путем маркировки или иным образом.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Риск случайной гибели или случайного повреждения товара (товаров) переходит на Покупателя с момента, когда в соответствии с настоящим договором Продавец считается исполнившим свою обязанность по передаче товара (товаров) Покупателю.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Если Продавец передал в нарушение настоящего договора Покупателю меньшее количество товара (товаров), чем определено в счете Продавца, то он обязан в течение десяти рабочих дней или иного срока, установленного дополнительным соглашением Продавца и Покупателя, передать Покупателю недостающее количество товара (товаров). Если по истечении срока, предусмотренного настоящим пунктом, Продавец не передал недостающее количество товара (товаров), то он обязан в течение пяти банковских дней возвратить Покупателю денежную сумму в размере стоимости не переданного товара (товаров), указанной в счете Продавца.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Проверка Покупателем качества товара (товаров) настоящим договором не предусмотрена.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Если правовыми актами, обязательными требованиями государственных стандартов предусмотрена обязанность Продавца проверить качество товара (товаров), передаваемого Покупателю (испытание, анализ, осмотр и т.п.), Продавец должен </w:t>
      </w:r>
      <w:proofErr w:type="gramStart"/>
      <w:r w:rsidRPr="00794BAF">
        <w:rPr>
          <w:sz w:val="22"/>
          <w:szCs w:val="22"/>
        </w:rPr>
        <w:t>предоставить Покупателю доказательства</w:t>
      </w:r>
      <w:proofErr w:type="gramEnd"/>
      <w:r w:rsidRPr="00794BAF">
        <w:rPr>
          <w:sz w:val="22"/>
          <w:szCs w:val="22"/>
        </w:rPr>
        <w:t xml:space="preserve"> осуществления проверки качества товара (товаров).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Если на товар (товары) не установлен гарантийный срок или срок годности, требования, связанные с недостатками товара (товаров), могут быть предъявлены Покупателем при условии, что недостатки проданного товара (товаров) были обнаружены в течение трех месяцев со дня передачи товара (товаров) Покупателю.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lastRenderedPageBreak/>
        <w:t xml:space="preserve">В случае передачи некомплектного товара (товаров) Покупатель вправе потребовать от Продавца доукомплектования товара (товаров) в течение одного месяца, если иной срок не установлен Продавцом и Покупателем дополнительным соглашением к настоящему договору. Если Продавец в указанный срок не выполнил требования Покупателя о доукомплектовании товара (товаров), Покупатель вправе потребовать замены некомплектного товара (товаров) </w:t>
      </w:r>
      <w:proofErr w:type="gramStart"/>
      <w:r w:rsidRPr="00794BAF">
        <w:rPr>
          <w:sz w:val="22"/>
          <w:szCs w:val="22"/>
        </w:rPr>
        <w:t>на</w:t>
      </w:r>
      <w:proofErr w:type="gramEnd"/>
      <w:r w:rsidRPr="00794BAF">
        <w:rPr>
          <w:sz w:val="22"/>
          <w:szCs w:val="22"/>
        </w:rPr>
        <w:t xml:space="preserve"> комплектный.</w:t>
      </w:r>
    </w:p>
    <w:p w:rsidR="006770F2" w:rsidRPr="00794BAF" w:rsidRDefault="006770F2" w:rsidP="0052366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Обязанность по затариванию и (или) упаковке товара (товаров) возлагается на Покупателя.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При наличии возможности Продавец передает Покупателю товар (товары) в таре и (или) упаковке, за исключением товара (товаров), который по своему характеру не требует затаривания и (или) упаковки. Специальные требования к таре и упаковке настоящим договором не устанавливаются.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Исполнение своего обязательства может быть возложено Продавцом на третье лицо. В этом случае Покупатель обязан принять исполнение, предложенное за Продавца третьим лицом.</w:t>
      </w:r>
    </w:p>
    <w:p w:rsidR="006770F2" w:rsidRPr="00794BAF" w:rsidRDefault="006770F2" w:rsidP="00E666E8">
      <w:pPr>
        <w:numPr>
          <w:ilvl w:val="1"/>
          <w:numId w:val="7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Продавцом и Покупателем дополнительным соглашением к настоящему договору могут быть установлены и другие условия купли-продажи товара (товаров).</w:t>
      </w:r>
    </w:p>
    <w:p w:rsidR="006770F2" w:rsidRPr="00794BAF" w:rsidRDefault="006770F2" w:rsidP="00AE66D8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Ответственность Продавца и Покупателя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E666E8">
      <w:pPr>
        <w:numPr>
          <w:ilvl w:val="1"/>
          <w:numId w:val="6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За неисполнение или ненадлежащее исполнение обязательств по настоящему договору Продавец и Покупатель несут ответственность, предусмотренную гражданским законодательством Российской Федерации.</w:t>
      </w:r>
    </w:p>
    <w:p w:rsidR="006770F2" w:rsidRPr="00794BAF" w:rsidRDefault="006770F2" w:rsidP="00E666E8">
      <w:pPr>
        <w:numPr>
          <w:ilvl w:val="1"/>
          <w:numId w:val="6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Продавец и Покупатель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Продавец или Покупатель не могли ни предвидеть, ни предотвратить разумными мерами (форс-мажор).</w:t>
      </w:r>
    </w:p>
    <w:p w:rsidR="006770F2" w:rsidRPr="00794BAF" w:rsidRDefault="006770F2" w:rsidP="003970D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Разрешение споров между Продавцом и Покупателем</w:t>
      </w:r>
    </w:p>
    <w:p w:rsidR="006770F2" w:rsidRPr="00794BAF" w:rsidRDefault="006770F2" w:rsidP="00E666E8">
      <w:pPr>
        <w:numPr>
          <w:ilvl w:val="1"/>
          <w:numId w:val="5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Продавец и Покупатель будут стремиться разрешать все споры и разногласия, которые могут возникнуть при исполнении настоящего договора, путем переговоров.</w:t>
      </w:r>
    </w:p>
    <w:p w:rsidR="006770F2" w:rsidRPr="00794BAF" w:rsidRDefault="006770F2" w:rsidP="00E666E8">
      <w:pPr>
        <w:numPr>
          <w:ilvl w:val="1"/>
          <w:numId w:val="5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Если указанные споры и разногласия не могут быть решены путем переговоров, то все иски, вытекающие из настоящего договора, должны быть предъявлены Продавцом или Покупателем в арбитражный суд </w:t>
      </w:r>
      <w:proofErr w:type="gramStart"/>
      <w:r w:rsidRPr="00794BAF">
        <w:rPr>
          <w:sz w:val="22"/>
          <w:szCs w:val="22"/>
        </w:rPr>
        <w:t>г</w:t>
      </w:r>
      <w:proofErr w:type="gramEnd"/>
      <w:r w:rsidRPr="00794BAF">
        <w:rPr>
          <w:sz w:val="22"/>
          <w:szCs w:val="22"/>
        </w:rPr>
        <w:t>. Москвы.</w:t>
      </w:r>
    </w:p>
    <w:p w:rsidR="006770F2" w:rsidRPr="00794BAF" w:rsidRDefault="006770F2" w:rsidP="003970D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94BAF">
        <w:rPr>
          <w:b/>
          <w:sz w:val="22"/>
          <w:szCs w:val="22"/>
        </w:rPr>
        <w:t>Заключительные положения</w:t>
      </w:r>
    </w:p>
    <w:p w:rsidR="006770F2" w:rsidRPr="00794BAF" w:rsidRDefault="006770F2" w:rsidP="00DE5FE6">
      <w:pPr>
        <w:jc w:val="both"/>
        <w:rPr>
          <w:sz w:val="22"/>
          <w:szCs w:val="22"/>
        </w:rPr>
      </w:pPr>
    </w:p>
    <w:p w:rsidR="006770F2" w:rsidRPr="00794BAF" w:rsidRDefault="006770F2" w:rsidP="00E666E8">
      <w:pPr>
        <w:numPr>
          <w:ilvl w:val="1"/>
          <w:numId w:val="8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Продавца и Покупателя.</w:t>
      </w:r>
    </w:p>
    <w:p w:rsidR="006770F2" w:rsidRPr="00794BAF" w:rsidRDefault="006770F2" w:rsidP="00E666E8">
      <w:pPr>
        <w:numPr>
          <w:ilvl w:val="1"/>
          <w:numId w:val="8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Настоящий договор считается заключенным после подписания Продавцом и Покупателем и с момента осуществления Покупателем оплаты выставленного Продавцом счета для соответствующего товара (товаров). </w:t>
      </w:r>
    </w:p>
    <w:p w:rsidR="006770F2" w:rsidRPr="00794BAF" w:rsidRDefault="006770F2" w:rsidP="00E666E8">
      <w:pPr>
        <w:numPr>
          <w:ilvl w:val="1"/>
          <w:numId w:val="8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 xml:space="preserve">Настоящий договор действует до </w:t>
      </w:r>
      <w:r w:rsidRPr="00794BAF">
        <w:rPr>
          <w:color w:val="000000"/>
          <w:sz w:val="22"/>
          <w:szCs w:val="22"/>
        </w:rPr>
        <w:t>момента окончания исполнения Продавцом и Покупателем своих обязательств.</w:t>
      </w:r>
    </w:p>
    <w:p w:rsidR="006770F2" w:rsidRPr="00794BAF" w:rsidRDefault="006770F2" w:rsidP="00E666E8">
      <w:pPr>
        <w:numPr>
          <w:ilvl w:val="1"/>
          <w:numId w:val="8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Настоящий договор не является заключенным с условием его исполнения к строго определенному сроку.</w:t>
      </w:r>
    </w:p>
    <w:p w:rsidR="006770F2" w:rsidRPr="00794BAF" w:rsidRDefault="006770F2" w:rsidP="00E666E8">
      <w:pPr>
        <w:numPr>
          <w:ilvl w:val="1"/>
          <w:numId w:val="8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Настоящий договор подписан в двух экземплярах, имеющих одинаковую юридическую силу, по одному для Продавца и Покупателя.</w:t>
      </w:r>
    </w:p>
    <w:p w:rsidR="006770F2" w:rsidRPr="00794BAF" w:rsidRDefault="006770F2" w:rsidP="00E666E8">
      <w:pPr>
        <w:numPr>
          <w:ilvl w:val="1"/>
          <w:numId w:val="8"/>
        </w:numPr>
        <w:jc w:val="both"/>
        <w:rPr>
          <w:sz w:val="22"/>
          <w:szCs w:val="22"/>
        </w:rPr>
      </w:pPr>
      <w:r w:rsidRPr="00794BAF">
        <w:rPr>
          <w:sz w:val="22"/>
          <w:szCs w:val="22"/>
        </w:rPr>
        <w:t>Во всем остальном, что не предусмотрено настоящим договором, Продавец и Покупатель будут руководствоваться действующим законодательством Российской Федерации.</w:t>
      </w:r>
    </w:p>
    <w:p w:rsidR="006770F2" w:rsidRDefault="006770F2" w:rsidP="00826441">
      <w:pPr>
        <w:pStyle w:val="Standard"/>
        <w:widowControl w:val="0"/>
      </w:pPr>
      <w:r w:rsidRPr="00826441">
        <w:rPr>
          <w:b/>
          <w:sz w:val="22"/>
          <w:szCs w:val="22"/>
        </w:rPr>
        <w:t xml:space="preserve">                                    9.  Место</w:t>
      </w:r>
      <w:r>
        <w:rPr>
          <w:b/>
          <w:sz w:val="22"/>
          <w:szCs w:val="22"/>
        </w:rPr>
        <w:t xml:space="preserve"> нахождения и платежные реквизиты сторон</w:t>
      </w:r>
    </w:p>
    <w:tbl>
      <w:tblPr>
        <w:tblW w:w="9495" w:type="dxa"/>
        <w:tblCellMar>
          <w:left w:w="10" w:type="dxa"/>
          <w:right w:w="10" w:type="dxa"/>
        </w:tblCellMar>
        <w:tblLook w:val="0000"/>
      </w:tblPr>
      <w:tblGrid>
        <w:gridCol w:w="4747"/>
        <w:gridCol w:w="4748"/>
      </w:tblGrid>
      <w:tr w:rsidR="006770F2" w:rsidTr="00F92100">
        <w:trPr>
          <w:trHeight w:val="2814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F2" w:rsidRPr="00DC556C" w:rsidRDefault="006770F2" w:rsidP="00F92100">
            <w:pPr>
              <w:pStyle w:val="Standard"/>
              <w:widowControl w:val="0"/>
              <w:tabs>
                <w:tab w:val="left" w:pos="1276"/>
              </w:tabs>
            </w:pPr>
            <w:r w:rsidRPr="00826441">
              <w:rPr>
                <w:b/>
              </w:rPr>
              <w:t>«Продавец</w:t>
            </w:r>
            <w:r w:rsidRPr="00826441">
              <w:rPr>
                <w:b/>
                <w:bCs/>
              </w:rPr>
              <w:t>»</w:t>
            </w:r>
            <w:r w:rsidRPr="00826441">
              <w:rPr>
                <w:b/>
              </w:rPr>
              <w:t>:</w:t>
            </w:r>
            <w:r w:rsidRPr="00DC556C">
              <w:t xml:space="preserve"> </w:t>
            </w:r>
            <w:r w:rsidRPr="00826441">
              <w:rPr>
                <w:b/>
              </w:rPr>
              <w:t>ООО «</w:t>
            </w:r>
            <w:r>
              <w:rPr>
                <w:b/>
              </w:rPr>
              <w:t>Спецодежда</w:t>
            </w:r>
            <w:r w:rsidRPr="00826441">
              <w:rPr>
                <w:b/>
              </w:rPr>
              <w:t>»</w:t>
            </w:r>
            <w:r>
              <w:t xml:space="preserve"> </w:t>
            </w:r>
            <w:r w:rsidRPr="00DC556C">
              <w:t>место нахождения - 634003,  г. Томск пл. Соляная, 6;</w:t>
            </w:r>
            <w:r>
              <w:t xml:space="preserve"> </w:t>
            </w:r>
            <w:r w:rsidRPr="00DC556C">
              <w:t xml:space="preserve"> тел. – 700917</w:t>
            </w:r>
            <w:r>
              <w:t>:</w:t>
            </w:r>
            <w:r w:rsidRPr="00DC556C">
              <w:t xml:space="preserve">  700918</w:t>
            </w:r>
            <w:r>
              <w:t>:</w:t>
            </w:r>
            <w:r w:rsidRPr="00DC556C">
              <w:t xml:space="preserve"> 700947;</w:t>
            </w:r>
            <w:r>
              <w:t xml:space="preserve"> факс 65-39-43</w:t>
            </w:r>
            <w:r w:rsidRPr="00DC556C">
              <w:t xml:space="preserve">       </w:t>
            </w:r>
            <w:proofErr w:type="spellStart"/>
            <w:r w:rsidRPr="00DC556C">
              <w:t>E-Mail</w:t>
            </w:r>
            <w:proofErr w:type="spellEnd"/>
            <w:r w:rsidRPr="00DC556C">
              <w:t xml:space="preserve"> –</w:t>
            </w:r>
            <w:proofErr w:type="spellStart"/>
            <w:r>
              <w:t>spec.tom</w:t>
            </w:r>
            <w:r w:rsidRPr="00DC556C">
              <w:t>@</w:t>
            </w:r>
            <w:proofErr w:type="spellEnd"/>
            <w:r>
              <w:rPr>
                <w:lang w:val="en-US"/>
              </w:rPr>
              <w:t>mail</w:t>
            </w:r>
            <w:r w:rsidRPr="00DC556C">
              <w:t>.</w:t>
            </w:r>
            <w:proofErr w:type="spellStart"/>
            <w:r w:rsidRPr="00DC556C">
              <w:rPr>
                <w:lang w:val="en-US"/>
              </w:rPr>
              <w:t>ru</w:t>
            </w:r>
            <w:proofErr w:type="spellEnd"/>
            <w:proofErr w:type="gramStart"/>
            <w:r w:rsidRPr="00DC556C">
              <w:t xml:space="preserve"> ;</w:t>
            </w:r>
            <w:proofErr w:type="gramEnd"/>
            <w:r w:rsidRPr="00DC556C">
              <w:t xml:space="preserve">                                </w:t>
            </w:r>
          </w:p>
          <w:p w:rsidR="006770F2" w:rsidRPr="0059217B" w:rsidRDefault="006770F2" w:rsidP="00D67A33">
            <w:pPr>
              <w:pStyle w:val="af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4176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ИНН:7017305807, КПП:701701001                                                </w:t>
            </w:r>
          </w:p>
          <w:p w:rsidR="006770F2" w:rsidRPr="00B4176B" w:rsidRDefault="006770F2" w:rsidP="00D67A33">
            <w:pPr>
              <w:pStyle w:val="af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/счет  40702810764080000235 </w:t>
            </w:r>
            <w:r w:rsidRPr="00B4176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6770F2" w:rsidRPr="00D67A33" w:rsidRDefault="006770F2" w:rsidP="00D67A33">
            <w:pPr>
              <w:rPr>
                <w:color w:val="000000"/>
              </w:rPr>
            </w:pPr>
            <w:r w:rsidRPr="00D67A33">
              <w:rPr>
                <w:color w:val="000000"/>
              </w:rPr>
              <w:t>в Томском РФ ОАО «</w:t>
            </w:r>
            <w:proofErr w:type="spellStart"/>
            <w:r w:rsidRPr="00D67A33">
              <w:rPr>
                <w:color w:val="000000"/>
              </w:rPr>
              <w:t>Россельхозбанк</w:t>
            </w:r>
            <w:proofErr w:type="spellEnd"/>
            <w:r w:rsidRPr="00D67A33">
              <w:rPr>
                <w:color w:val="000000"/>
              </w:rPr>
              <w:t>» в  г</w:t>
            </w:r>
            <w:proofErr w:type="gramStart"/>
            <w:r w:rsidRPr="00D67A33">
              <w:rPr>
                <w:color w:val="000000"/>
              </w:rPr>
              <w:t>.Т</w:t>
            </w:r>
            <w:proofErr w:type="gramEnd"/>
            <w:r w:rsidRPr="00D67A33">
              <w:rPr>
                <w:color w:val="000000"/>
              </w:rPr>
              <w:t xml:space="preserve">омск                    </w:t>
            </w:r>
          </w:p>
          <w:p w:rsidR="006770F2" w:rsidRPr="00D67A33" w:rsidRDefault="006770F2" w:rsidP="00D67A33">
            <w:pPr>
              <w:pStyle w:val="4"/>
              <w:rPr>
                <w:b w:val="0"/>
                <w:i/>
                <w:color w:val="000000"/>
                <w:sz w:val="20"/>
                <w:u w:val="single"/>
                <w:lang w:val="en-US"/>
              </w:rPr>
            </w:pPr>
            <w:r w:rsidRPr="00D67A33">
              <w:rPr>
                <w:b w:val="0"/>
                <w:color w:val="000000"/>
                <w:sz w:val="20"/>
              </w:rPr>
              <w:t>БИК</w:t>
            </w:r>
            <w:r w:rsidRPr="00D67A33">
              <w:rPr>
                <w:b w:val="0"/>
                <w:color w:val="000000"/>
                <w:sz w:val="20"/>
                <w:lang w:val="en-US"/>
              </w:rPr>
              <w:t xml:space="preserve">  046902711                                                                                 </w:t>
            </w:r>
          </w:p>
          <w:p w:rsidR="006770F2" w:rsidRPr="00B4176B" w:rsidRDefault="006770F2" w:rsidP="00D67A33">
            <w:pPr>
              <w:pStyle w:val="af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proofErr w:type="gramStart"/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>чет</w:t>
            </w:r>
            <w:proofErr w:type="spellEnd"/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4176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30101810300000000711</w:t>
            </w:r>
            <w:r w:rsidRPr="00B4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770F2" w:rsidRPr="00B4176B" w:rsidRDefault="006770F2" w:rsidP="00D67A33">
            <w:pPr>
              <w:pStyle w:val="af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B4176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ОГРН: 1127017013738</w:t>
            </w:r>
          </w:p>
          <w:p w:rsidR="006770F2" w:rsidRPr="00D67A33" w:rsidRDefault="006770F2" w:rsidP="00D67A33">
            <w:pPr>
              <w:pStyle w:val="Standard"/>
              <w:widowControl w:val="0"/>
              <w:tabs>
                <w:tab w:val="left" w:pos="1276"/>
              </w:tabs>
            </w:pPr>
            <w:r w:rsidRPr="00D67A33">
              <w:rPr>
                <w:noProof/>
                <w:lang w:eastAsia="ru-RU"/>
              </w:rPr>
              <w:t>ОКПО: 30419204  ОКВЭД: 51.42.1</w:t>
            </w:r>
          </w:p>
          <w:p w:rsidR="006770F2" w:rsidRDefault="006770F2" w:rsidP="00F92100">
            <w:pPr>
              <w:pStyle w:val="Standard"/>
              <w:widowControl w:val="0"/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6770F2" w:rsidRDefault="006770F2" w:rsidP="00F92100">
            <w:pPr>
              <w:pStyle w:val="Standard"/>
              <w:widowControl w:val="0"/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F2" w:rsidRPr="00F828D0" w:rsidRDefault="006770F2" w:rsidP="00826441">
            <w:pPr>
              <w:pStyle w:val="Standard"/>
              <w:widowControl w:val="0"/>
              <w:tabs>
                <w:tab w:val="left" w:pos="1276"/>
              </w:tabs>
            </w:pPr>
            <w:r w:rsidRPr="00826441">
              <w:rPr>
                <w:b/>
              </w:rPr>
              <w:t>«</w:t>
            </w:r>
            <w:r>
              <w:rPr>
                <w:b/>
              </w:rPr>
              <w:t>Покупатель</w:t>
            </w:r>
            <w:r w:rsidRPr="00826441">
              <w:rPr>
                <w:b/>
              </w:rPr>
              <w:t xml:space="preserve">»: </w:t>
            </w:r>
          </w:p>
          <w:p w:rsidR="006770F2" w:rsidRDefault="006770F2" w:rsidP="00826441">
            <w:pPr>
              <w:pStyle w:val="ad"/>
              <w:rPr>
                <w:sz w:val="22"/>
                <w:szCs w:val="22"/>
              </w:rPr>
            </w:pPr>
          </w:p>
        </w:tc>
      </w:tr>
    </w:tbl>
    <w:p w:rsidR="006770F2" w:rsidRDefault="006770F2" w:rsidP="00826441">
      <w:pPr>
        <w:pStyle w:val="Standard"/>
        <w:widowControl w:val="0"/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6770F2" w:rsidRDefault="006770F2" w:rsidP="00F828D0">
      <w:pPr>
        <w:pStyle w:val="Standard"/>
        <w:widowControl w:val="0"/>
        <w:tabs>
          <w:tab w:val="left" w:pos="1276"/>
        </w:tabs>
        <w:ind w:left="1276" w:hanging="1276"/>
        <w:rPr>
          <w:szCs w:val="21"/>
        </w:rPr>
      </w:pPr>
      <w:r>
        <w:rPr>
          <w:sz w:val="22"/>
          <w:szCs w:val="22"/>
        </w:rPr>
        <w:t>________________   /</w:t>
      </w:r>
      <w:r w:rsidRPr="00D67A33">
        <w:rPr>
          <w:sz w:val="22"/>
          <w:szCs w:val="22"/>
        </w:rPr>
        <w:t>В</w:t>
      </w:r>
      <w:r>
        <w:rPr>
          <w:sz w:val="22"/>
          <w:szCs w:val="22"/>
        </w:rPr>
        <w:t>.А.Соловьев/                                    ______________/__________________</w:t>
      </w:r>
      <w:r w:rsidRPr="00210B75">
        <w:rPr>
          <w:sz w:val="22"/>
          <w:szCs w:val="22"/>
        </w:rPr>
        <w:t xml:space="preserve"> /</w:t>
      </w:r>
    </w:p>
    <w:sectPr w:rsidR="006770F2" w:rsidSect="00F828D0">
      <w:headerReference w:type="even" r:id="rId8"/>
      <w:headerReference w:type="default" r:id="rId9"/>
      <w:type w:val="continuous"/>
      <w:pgSz w:w="11909" w:h="16834" w:code="9"/>
      <w:pgMar w:top="567" w:right="1134" w:bottom="720" w:left="1134" w:header="397" w:footer="39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36" w:rsidRDefault="003E3C36">
      <w:r>
        <w:separator/>
      </w:r>
    </w:p>
  </w:endnote>
  <w:endnote w:type="continuationSeparator" w:id="0">
    <w:p w:rsidR="003E3C36" w:rsidRDefault="003E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36" w:rsidRDefault="003E3C36">
      <w:r>
        <w:separator/>
      </w:r>
    </w:p>
  </w:footnote>
  <w:footnote w:type="continuationSeparator" w:id="0">
    <w:p w:rsidR="003E3C36" w:rsidRDefault="003E3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F2" w:rsidRDefault="009A1C35" w:rsidP="00397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7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0F2" w:rsidRDefault="006770F2" w:rsidP="00AE6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F2" w:rsidRDefault="009A1C35" w:rsidP="00397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7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5C3">
      <w:rPr>
        <w:rStyle w:val="a5"/>
        <w:noProof/>
      </w:rPr>
      <w:t>1</w:t>
    </w:r>
    <w:r>
      <w:rPr>
        <w:rStyle w:val="a5"/>
      </w:rPr>
      <w:fldChar w:fldCharType="end"/>
    </w:r>
  </w:p>
  <w:p w:rsidR="006770F2" w:rsidRDefault="006770F2" w:rsidP="00AE66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C225D5"/>
    <w:multiLevelType w:val="hybridMultilevel"/>
    <w:tmpl w:val="E0DCF8E2"/>
    <w:lvl w:ilvl="0" w:tplc="77E62FC2">
      <w:start w:val="1"/>
      <w:numFmt w:val="decimal"/>
      <w:lvlText w:val="%1)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09CB7393"/>
    <w:multiLevelType w:val="multilevel"/>
    <w:tmpl w:val="B378AB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3011380"/>
    <w:multiLevelType w:val="multilevel"/>
    <w:tmpl w:val="73A289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3232341"/>
    <w:multiLevelType w:val="multilevel"/>
    <w:tmpl w:val="A344DF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9E62A21"/>
    <w:multiLevelType w:val="multilevel"/>
    <w:tmpl w:val="70444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2F481CA7"/>
    <w:multiLevelType w:val="multilevel"/>
    <w:tmpl w:val="D10A26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679292F"/>
    <w:multiLevelType w:val="multilevel"/>
    <w:tmpl w:val="B6D4621A"/>
    <w:lvl w:ilvl="0">
      <w:start w:val="4"/>
      <w:numFmt w:val="decimal"/>
      <w:lvlText w:val="%1."/>
      <w:lvlJc w:val="left"/>
      <w:pPr>
        <w:tabs>
          <w:tab w:val="num" w:pos="435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firstLine="39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CA1FB5"/>
    <w:multiLevelType w:val="multilevel"/>
    <w:tmpl w:val="CC2E9564"/>
    <w:lvl w:ilvl="0">
      <w:start w:val="1"/>
      <w:numFmt w:val="decimal"/>
      <w:lvlText w:val="%1."/>
      <w:lvlJc w:val="left"/>
      <w:pPr>
        <w:tabs>
          <w:tab w:val="num" w:pos="435"/>
        </w:tabs>
        <w:ind w:firstLine="397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firstLine="39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86C6475"/>
    <w:multiLevelType w:val="multilevel"/>
    <w:tmpl w:val="F4BC58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B2144BC"/>
    <w:multiLevelType w:val="multilevel"/>
    <w:tmpl w:val="F542A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711C19B0"/>
    <w:multiLevelType w:val="multilevel"/>
    <w:tmpl w:val="9014B5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E653391"/>
    <w:multiLevelType w:val="multilevel"/>
    <w:tmpl w:val="F8E86F9A"/>
    <w:lvl w:ilvl="0">
      <w:start w:val="1"/>
      <w:numFmt w:val="decimal"/>
      <w:lvlText w:val="%1."/>
      <w:lvlJc w:val="left"/>
      <w:pPr>
        <w:tabs>
          <w:tab w:val="num" w:pos="435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firstLine="39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232E1"/>
    <w:rsid w:val="00000020"/>
    <w:rsid w:val="0000044A"/>
    <w:rsid w:val="00002744"/>
    <w:rsid w:val="00003BC8"/>
    <w:rsid w:val="00010C12"/>
    <w:rsid w:val="0001174B"/>
    <w:rsid w:val="000151D3"/>
    <w:rsid w:val="00024D1D"/>
    <w:rsid w:val="0002666F"/>
    <w:rsid w:val="0003171B"/>
    <w:rsid w:val="00033213"/>
    <w:rsid w:val="000434CA"/>
    <w:rsid w:val="000444A1"/>
    <w:rsid w:val="00045C3E"/>
    <w:rsid w:val="0004620B"/>
    <w:rsid w:val="00060C1E"/>
    <w:rsid w:val="00061B04"/>
    <w:rsid w:val="00062A98"/>
    <w:rsid w:val="0006455C"/>
    <w:rsid w:val="00067978"/>
    <w:rsid w:val="00090F85"/>
    <w:rsid w:val="0009118B"/>
    <w:rsid w:val="00094115"/>
    <w:rsid w:val="00095EB6"/>
    <w:rsid w:val="000A113F"/>
    <w:rsid w:val="000A761B"/>
    <w:rsid w:val="000B1461"/>
    <w:rsid w:val="000B16DB"/>
    <w:rsid w:val="000B52AC"/>
    <w:rsid w:val="000B7261"/>
    <w:rsid w:val="000C167A"/>
    <w:rsid w:val="000C207F"/>
    <w:rsid w:val="000C2EBB"/>
    <w:rsid w:val="000C52FA"/>
    <w:rsid w:val="000C56A0"/>
    <w:rsid w:val="000C670E"/>
    <w:rsid w:val="000C6FED"/>
    <w:rsid w:val="000D4E7F"/>
    <w:rsid w:val="000D6843"/>
    <w:rsid w:val="000E3D4C"/>
    <w:rsid w:val="000E462E"/>
    <w:rsid w:val="000F129E"/>
    <w:rsid w:val="000F35F7"/>
    <w:rsid w:val="000F5252"/>
    <w:rsid w:val="000F5333"/>
    <w:rsid w:val="0010009E"/>
    <w:rsid w:val="00100183"/>
    <w:rsid w:val="001015FB"/>
    <w:rsid w:val="00104845"/>
    <w:rsid w:val="00105758"/>
    <w:rsid w:val="0010752E"/>
    <w:rsid w:val="001171A7"/>
    <w:rsid w:val="00121559"/>
    <w:rsid w:val="00125735"/>
    <w:rsid w:val="00137437"/>
    <w:rsid w:val="00141BF4"/>
    <w:rsid w:val="001441EC"/>
    <w:rsid w:val="00151B60"/>
    <w:rsid w:val="001555BC"/>
    <w:rsid w:val="00155B70"/>
    <w:rsid w:val="00155D97"/>
    <w:rsid w:val="00155ECE"/>
    <w:rsid w:val="00156811"/>
    <w:rsid w:val="0016170C"/>
    <w:rsid w:val="00163B2A"/>
    <w:rsid w:val="00172D9C"/>
    <w:rsid w:val="00176626"/>
    <w:rsid w:val="001A6AF3"/>
    <w:rsid w:val="001B4C33"/>
    <w:rsid w:val="001C0404"/>
    <w:rsid w:val="001C7FEA"/>
    <w:rsid w:val="001D1AD7"/>
    <w:rsid w:val="001D5EC9"/>
    <w:rsid w:val="001D709B"/>
    <w:rsid w:val="001F20BA"/>
    <w:rsid w:val="001F3ED6"/>
    <w:rsid w:val="001F73F1"/>
    <w:rsid w:val="00204A66"/>
    <w:rsid w:val="00204EEC"/>
    <w:rsid w:val="00210B75"/>
    <w:rsid w:val="00212B06"/>
    <w:rsid w:val="00213678"/>
    <w:rsid w:val="00213F64"/>
    <w:rsid w:val="00214843"/>
    <w:rsid w:val="00221B75"/>
    <w:rsid w:val="0022301B"/>
    <w:rsid w:val="00223B73"/>
    <w:rsid w:val="002344EA"/>
    <w:rsid w:val="0023519A"/>
    <w:rsid w:val="00241370"/>
    <w:rsid w:val="00241C31"/>
    <w:rsid w:val="00244EB0"/>
    <w:rsid w:val="00245FDB"/>
    <w:rsid w:val="00250405"/>
    <w:rsid w:val="00253236"/>
    <w:rsid w:val="00255DF7"/>
    <w:rsid w:val="00271286"/>
    <w:rsid w:val="00275BAC"/>
    <w:rsid w:val="00281143"/>
    <w:rsid w:val="00283585"/>
    <w:rsid w:val="00292301"/>
    <w:rsid w:val="002A012B"/>
    <w:rsid w:val="002A03BA"/>
    <w:rsid w:val="002A1FCA"/>
    <w:rsid w:val="002A4ABB"/>
    <w:rsid w:val="002A7525"/>
    <w:rsid w:val="002B142E"/>
    <w:rsid w:val="002B2894"/>
    <w:rsid w:val="002B3E68"/>
    <w:rsid w:val="002B4EBF"/>
    <w:rsid w:val="002B52D7"/>
    <w:rsid w:val="002B5A5B"/>
    <w:rsid w:val="002C7B91"/>
    <w:rsid w:val="002D14FA"/>
    <w:rsid w:val="002D6506"/>
    <w:rsid w:val="002D701C"/>
    <w:rsid w:val="002D7B7D"/>
    <w:rsid w:val="002E4F2F"/>
    <w:rsid w:val="002F0812"/>
    <w:rsid w:val="003140D6"/>
    <w:rsid w:val="0031695D"/>
    <w:rsid w:val="003232E1"/>
    <w:rsid w:val="00324772"/>
    <w:rsid w:val="00337611"/>
    <w:rsid w:val="003400A0"/>
    <w:rsid w:val="00347A56"/>
    <w:rsid w:val="003511A1"/>
    <w:rsid w:val="00352E7C"/>
    <w:rsid w:val="00360BBA"/>
    <w:rsid w:val="00360BCE"/>
    <w:rsid w:val="00372B96"/>
    <w:rsid w:val="0037440B"/>
    <w:rsid w:val="00376551"/>
    <w:rsid w:val="00381BD4"/>
    <w:rsid w:val="003838B0"/>
    <w:rsid w:val="003844C2"/>
    <w:rsid w:val="003869FC"/>
    <w:rsid w:val="00390A6F"/>
    <w:rsid w:val="00391087"/>
    <w:rsid w:val="00392371"/>
    <w:rsid w:val="0039341F"/>
    <w:rsid w:val="00393684"/>
    <w:rsid w:val="003970DA"/>
    <w:rsid w:val="0039731F"/>
    <w:rsid w:val="003A4DAE"/>
    <w:rsid w:val="003B13C8"/>
    <w:rsid w:val="003B7568"/>
    <w:rsid w:val="003C10B1"/>
    <w:rsid w:val="003D08B3"/>
    <w:rsid w:val="003D0B9D"/>
    <w:rsid w:val="003D302E"/>
    <w:rsid w:val="003D3F8B"/>
    <w:rsid w:val="003D5061"/>
    <w:rsid w:val="003E087C"/>
    <w:rsid w:val="003E128C"/>
    <w:rsid w:val="003E3C36"/>
    <w:rsid w:val="003E6FDD"/>
    <w:rsid w:val="003F7553"/>
    <w:rsid w:val="003F75A6"/>
    <w:rsid w:val="00403939"/>
    <w:rsid w:val="004059CB"/>
    <w:rsid w:val="00417C3C"/>
    <w:rsid w:val="00430E0B"/>
    <w:rsid w:val="004337C3"/>
    <w:rsid w:val="00434822"/>
    <w:rsid w:val="00435E7D"/>
    <w:rsid w:val="0044155D"/>
    <w:rsid w:val="00443257"/>
    <w:rsid w:val="00450870"/>
    <w:rsid w:val="00452174"/>
    <w:rsid w:val="00456122"/>
    <w:rsid w:val="004736F1"/>
    <w:rsid w:val="00475E77"/>
    <w:rsid w:val="00491730"/>
    <w:rsid w:val="004932FD"/>
    <w:rsid w:val="00493E37"/>
    <w:rsid w:val="004952B4"/>
    <w:rsid w:val="004958C8"/>
    <w:rsid w:val="00495BAE"/>
    <w:rsid w:val="0049603C"/>
    <w:rsid w:val="004967EB"/>
    <w:rsid w:val="004A1B90"/>
    <w:rsid w:val="004A42B2"/>
    <w:rsid w:val="004A7611"/>
    <w:rsid w:val="004C7C5A"/>
    <w:rsid w:val="004D0D0D"/>
    <w:rsid w:val="004D5ACA"/>
    <w:rsid w:val="004E25CB"/>
    <w:rsid w:val="004F1224"/>
    <w:rsid w:val="004F4B6F"/>
    <w:rsid w:val="004F6651"/>
    <w:rsid w:val="005015D1"/>
    <w:rsid w:val="005116F2"/>
    <w:rsid w:val="005132BA"/>
    <w:rsid w:val="00514DEF"/>
    <w:rsid w:val="00515143"/>
    <w:rsid w:val="00517E36"/>
    <w:rsid w:val="00522185"/>
    <w:rsid w:val="00523668"/>
    <w:rsid w:val="00527832"/>
    <w:rsid w:val="005403AF"/>
    <w:rsid w:val="00542CB0"/>
    <w:rsid w:val="005454DE"/>
    <w:rsid w:val="005476A9"/>
    <w:rsid w:val="00547B58"/>
    <w:rsid w:val="00552348"/>
    <w:rsid w:val="00552EB7"/>
    <w:rsid w:val="0055349D"/>
    <w:rsid w:val="0056201F"/>
    <w:rsid w:val="0056216C"/>
    <w:rsid w:val="005765BA"/>
    <w:rsid w:val="005805A0"/>
    <w:rsid w:val="00583A65"/>
    <w:rsid w:val="0059062F"/>
    <w:rsid w:val="0059217B"/>
    <w:rsid w:val="0059268C"/>
    <w:rsid w:val="005941E6"/>
    <w:rsid w:val="00595F7B"/>
    <w:rsid w:val="005B4B1E"/>
    <w:rsid w:val="005C34B1"/>
    <w:rsid w:val="005D2D13"/>
    <w:rsid w:val="005E64D2"/>
    <w:rsid w:val="005F0E48"/>
    <w:rsid w:val="005F6787"/>
    <w:rsid w:val="0060454E"/>
    <w:rsid w:val="00605263"/>
    <w:rsid w:val="00605FDD"/>
    <w:rsid w:val="00610E5A"/>
    <w:rsid w:val="00616D28"/>
    <w:rsid w:val="006220AA"/>
    <w:rsid w:val="00631106"/>
    <w:rsid w:val="00633DAB"/>
    <w:rsid w:val="006372B4"/>
    <w:rsid w:val="00640447"/>
    <w:rsid w:val="006405F7"/>
    <w:rsid w:val="0064091C"/>
    <w:rsid w:val="00640E99"/>
    <w:rsid w:val="00645AE9"/>
    <w:rsid w:val="006637FE"/>
    <w:rsid w:val="00663A8B"/>
    <w:rsid w:val="006640E3"/>
    <w:rsid w:val="00667184"/>
    <w:rsid w:val="006705C1"/>
    <w:rsid w:val="006710E4"/>
    <w:rsid w:val="006720DD"/>
    <w:rsid w:val="006770F2"/>
    <w:rsid w:val="00677B93"/>
    <w:rsid w:val="0068746F"/>
    <w:rsid w:val="00691195"/>
    <w:rsid w:val="00696030"/>
    <w:rsid w:val="006A2FD7"/>
    <w:rsid w:val="006A3509"/>
    <w:rsid w:val="006A7721"/>
    <w:rsid w:val="006B05B1"/>
    <w:rsid w:val="006B3162"/>
    <w:rsid w:val="006B7139"/>
    <w:rsid w:val="006C4369"/>
    <w:rsid w:val="006D27A9"/>
    <w:rsid w:val="006D2A10"/>
    <w:rsid w:val="006D2E1A"/>
    <w:rsid w:val="006D3F8F"/>
    <w:rsid w:val="006D62AB"/>
    <w:rsid w:val="006E365B"/>
    <w:rsid w:val="006E3E86"/>
    <w:rsid w:val="00711DE2"/>
    <w:rsid w:val="0071542E"/>
    <w:rsid w:val="0071620C"/>
    <w:rsid w:val="0071651E"/>
    <w:rsid w:val="00726912"/>
    <w:rsid w:val="007269CE"/>
    <w:rsid w:val="007275EB"/>
    <w:rsid w:val="00733E5B"/>
    <w:rsid w:val="0073539A"/>
    <w:rsid w:val="007367AA"/>
    <w:rsid w:val="00750D24"/>
    <w:rsid w:val="00751634"/>
    <w:rsid w:val="00753DC3"/>
    <w:rsid w:val="00754992"/>
    <w:rsid w:val="00757B48"/>
    <w:rsid w:val="00760102"/>
    <w:rsid w:val="00763525"/>
    <w:rsid w:val="0076428E"/>
    <w:rsid w:val="00765595"/>
    <w:rsid w:val="00767373"/>
    <w:rsid w:val="00767BC7"/>
    <w:rsid w:val="00771D69"/>
    <w:rsid w:val="0077270D"/>
    <w:rsid w:val="00780EEE"/>
    <w:rsid w:val="007827B4"/>
    <w:rsid w:val="007903C1"/>
    <w:rsid w:val="00794BAF"/>
    <w:rsid w:val="00797FF8"/>
    <w:rsid w:val="007A13A2"/>
    <w:rsid w:val="007A5888"/>
    <w:rsid w:val="007B4190"/>
    <w:rsid w:val="007B69B1"/>
    <w:rsid w:val="007D0FF3"/>
    <w:rsid w:val="007D1D11"/>
    <w:rsid w:val="007E4729"/>
    <w:rsid w:val="007E5ED3"/>
    <w:rsid w:val="007E6CB0"/>
    <w:rsid w:val="007F35C0"/>
    <w:rsid w:val="007F4953"/>
    <w:rsid w:val="007F4E2C"/>
    <w:rsid w:val="007F64BB"/>
    <w:rsid w:val="008044EA"/>
    <w:rsid w:val="00812575"/>
    <w:rsid w:val="008166D6"/>
    <w:rsid w:val="0082252F"/>
    <w:rsid w:val="008257ED"/>
    <w:rsid w:val="00826441"/>
    <w:rsid w:val="00830F83"/>
    <w:rsid w:val="00831C46"/>
    <w:rsid w:val="00832280"/>
    <w:rsid w:val="00833A11"/>
    <w:rsid w:val="00834FAD"/>
    <w:rsid w:val="00835248"/>
    <w:rsid w:val="00836059"/>
    <w:rsid w:val="008414F9"/>
    <w:rsid w:val="00843EC8"/>
    <w:rsid w:val="00845245"/>
    <w:rsid w:val="008467F6"/>
    <w:rsid w:val="008536CA"/>
    <w:rsid w:val="00853E97"/>
    <w:rsid w:val="00855209"/>
    <w:rsid w:val="00861258"/>
    <w:rsid w:val="008619BD"/>
    <w:rsid w:val="00870E07"/>
    <w:rsid w:val="00874E27"/>
    <w:rsid w:val="008770E1"/>
    <w:rsid w:val="0088436D"/>
    <w:rsid w:val="008845C3"/>
    <w:rsid w:val="00885B1F"/>
    <w:rsid w:val="0089541C"/>
    <w:rsid w:val="0089670D"/>
    <w:rsid w:val="008973C1"/>
    <w:rsid w:val="008A00CD"/>
    <w:rsid w:val="008A5D91"/>
    <w:rsid w:val="008B14B9"/>
    <w:rsid w:val="008B2FCC"/>
    <w:rsid w:val="008B5308"/>
    <w:rsid w:val="008B675E"/>
    <w:rsid w:val="008C4824"/>
    <w:rsid w:val="008C484F"/>
    <w:rsid w:val="008C4CC0"/>
    <w:rsid w:val="008C55C3"/>
    <w:rsid w:val="008C5FA4"/>
    <w:rsid w:val="008D390B"/>
    <w:rsid w:val="008E439A"/>
    <w:rsid w:val="008E43D2"/>
    <w:rsid w:val="008E6997"/>
    <w:rsid w:val="008E6E58"/>
    <w:rsid w:val="008F2EA5"/>
    <w:rsid w:val="008F7E6B"/>
    <w:rsid w:val="00905029"/>
    <w:rsid w:val="00906AA0"/>
    <w:rsid w:val="00913507"/>
    <w:rsid w:val="009232FD"/>
    <w:rsid w:val="009255CD"/>
    <w:rsid w:val="00927E22"/>
    <w:rsid w:val="00936BDF"/>
    <w:rsid w:val="00936C1D"/>
    <w:rsid w:val="0094646F"/>
    <w:rsid w:val="00947D16"/>
    <w:rsid w:val="00955619"/>
    <w:rsid w:val="009579CF"/>
    <w:rsid w:val="00960E05"/>
    <w:rsid w:val="0097318D"/>
    <w:rsid w:val="00985EC0"/>
    <w:rsid w:val="00986DEA"/>
    <w:rsid w:val="00991517"/>
    <w:rsid w:val="009926FF"/>
    <w:rsid w:val="009A1C35"/>
    <w:rsid w:val="009B561E"/>
    <w:rsid w:val="009C0C6E"/>
    <w:rsid w:val="009C2124"/>
    <w:rsid w:val="009C627B"/>
    <w:rsid w:val="009D165A"/>
    <w:rsid w:val="009D2CD3"/>
    <w:rsid w:val="009D671E"/>
    <w:rsid w:val="009E6196"/>
    <w:rsid w:val="009F7F0A"/>
    <w:rsid w:val="00A019CD"/>
    <w:rsid w:val="00A02B49"/>
    <w:rsid w:val="00A21E2D"/>
    <w:rsid w:val="00A22B7C"/>
    <w:rsid w:val="00A24101"/>
    <w:rsid w:val="00A27FBC"/>
    <w:rsid w:val="00A314F7"/>
    <w:rsid w:val="00A3361E"/>
    <w:rsid w:val="00A47095"/>
    <w:rsid w:val="00A51293"/>
    <w:rsid w:val="00A5505A"/>
    <w:rsid w:val="00A60EEB"/>
    <w:rsid w:val="00A61F42"/>
    <w:rsid w:val="00A64248"/>
    <w:rsid w:val="00A73ADD"/>
    <w:rsid w:val="00A755D8"/>
    <w:rsid w:val="00A93D8B"/>
    <w:rsid w:val="00AA0034"/>
    <w:rsid w:val="00AA049E"/>
    <w:rsid w:val="00AA26BF"/>
    <w:rsid w:val="00AB4BCE"/>
    <w:rsid w:val="00AB5083"/>
    <w:rsid w:val="00AC5335"/>
    <w:rsid w:val="00AC6BCC"/>
    <w:rsid w:val="00AD0612"/>
    <w:rsid w:val="00AD3497"/>
    <w:rsid w:val="00AE2702"/>
    <w:rsid w:val="00AE4909"/>
    <w:rsid w:val="00AE66D8"/>
    <w:rsid w:val="00AE77D8"/>
    <w:rsid w:val="00B00122"/>
    <w:rsid w:val="00B02F72"/>
    <w:rsid w:val="00B07012"/>
    <w:rsid w:val="00B07624"/>
    <w:rsid w:val="00B15454"/>
    <w:rsid w:val="00B15C36"/>
    <w:rsid w:val="00B16481"/>
    <w:rsid w:val="00B22F56"/>
    <w:rsid w:val="00B23D1E"/>
    <w:rsid w:val="00B26924"/>
    <w:rsid w:val="00B332E5"/>
    <w:rsid w:val="00B3562E"/>
    <w:rsid w:val="00B413B0"/>
    <w:rsid w:val="00B4176B"/>
    <w:rsid w:val="00B462A8"/>
    <w:rsid w:val="00B4750F"/>
    <w:rsid w:val="00B50C68"/>
    <w:rsid w:val="00B6765C"/>
    <w:rsid w:val="00B75F80"/>
    <w:rsid w:val="00B850B6"/>
    <w:rsid w:val="00B854CC"/>
    <w:rsid w:val="00B870BF"/>
    <w:rsid w:val="00BB2E24"/>
    <w:rsid w:val="00BC6AC1"/>
    <w:rsid w:val="00BE2A84"/>
    <w:rsid w:val="00BE636C"/>
    <w:rsid w:val="00BF6023"/>
    <w:rsid w:val="00C01AF9"/>
    <w:rsid w:val="00C0630C"/>
    <w:rsid w:val="00C102FE"/>
    <w:rsid w:val="00C132DF"/>
    <w:rsid w:val="00C20EC0"/>
    <w:rsid w:val="00C21109"/>
    <w:rsid w:val="00C218C3"/>
    <w:rsid w:val="00C27622"/>
    <w:rsid w:val="00C35E6D"/>
    <w:rsid w:val="00C42A8F"/>
    <w:rsid w:val="00C446C2"/>
    <w:rsid w:val="00C52FBC"/>
    <w:rsid w:val="00C551E1"/>
    <w:rsid w:val="00C60BE9"/>
    <w:rsid w:val="00C61BF1"/>
    <w:rsid w:val="00C65AB7"/>
    <w:rsid w:val="00C7002E"/>
    <w:rsid w:val="00C71BDF"/>
    <w:rsid w:val="00C731C6"/>
    <w:rsid w:val="00C76807"/>
    <w:rsid w:val="00C80442"/>
    <w:rsid w:val="00C80E0B"/>
    <w:rsid w:val="00C81B43"/>
    <w:rsid w:val="00C91357"/>
    <w:rsid w:val="00C92F93"/>
    <w:rsid w:val="00CB63AC"/>
    <w:rsid w:val="00CC4E51"/>
    <w:rsid w:val="00CC676E"/>
    <w:rsid w:val="00CD0718"/>
    <w:rsid w:val="00CD3164"/>
    <w:rsid w:val="00CD593D"/>
    <w:rsid w:val="00CE1CF4"/>
    <w:rsid w:val="00CE5083"/>
    <w:rsid w:val="00CE569C"/>
    <w:rsid w:val="00CE6B66"/>
    <w:rsid w:val="00CF312E"/>
    <w:rsid w:val="00CF6D97"/>
    <w:rsid w:val="00D01619"/>
    <w:rsid w:val="00D01732"/>
    <w:rsid w:val="00D03FB5"/>
    <w:rsid w:val="00D0452A"/>
    <w:rsid w:val="00D122D0"/>
    <w:rsid w:val="00D1659A"/>
    <w:rsid w:val="00D304C9"/>
    <w:rsid w:val="00D30B28"/>
    <w:rsid w:val="00D31335"/>
    <w:rsid w:val="00D316A2"/>
    <w:rsid w:val="00D31C81"/>
    <w:rsid w:val="00D35F21"/>
    <w:rsid w:val="00D458A8"/>
    <w:rsid w:val="00D47C4F"/>
    <w:rsid w:val="00D54C5B"/>
    <w:rsid w:val="00D5671C"/>
    <w:rsid w:val="00D64312"/>
    <w:rsid w:val="00D649A8"/>
    <w:rsid w:val="00D6593F"/>
    <w:rsid w:val="00D67A33"/>
    <w:rsid w:val="00D72260"/>
    <w:rsid w:val="00D725D7"/>
    <w:rsid w:val="00D752D9"/>
    <w:rsid w:val="00D7788F"/>
    <w:rsid w:val="00D82EE9"/>
    <w:rsid w:val="00D87C6B"/>
    <w:rsid w:val="00D90EE5"/>
    <w:rsid w:val="00D94A94"/>
    <w:rsid w:val="00D9661F"/>
    <w:rsid w:val="00DA2FDD"/>
    <w:rsid w:val="00DB2D7F"/>
    <w:rsid w:val="00DB2EC2"/>
    <w:rsid w:val="00DC3A75"/>
    <w:rsid w:val="00DC556C"/>
    <w:rsid w:val="00DC5C8D"/>
    <w:rsid w:val="00DC7806"/>
    <w:rsid w:val="00DD07F3"/>
    <w:rsid w:val="00DD50D1"/>
    <w:rsid w:val="00DD56F6"/>
    <w:rsid w:val="00DD5D81"/>
    <w:rsid w:val="00DE244C"/>
    <w:rsid w:val="00DE5FE6"/>
    <w:rsid w:val="00DF20E0"/>
    <w:rsid w:val="00DF7627"/>
    <w:rsid w:val="00E03A15"/>
    <w:rsid w:val="00E0600A"/>
    <w:rsid w:val="00E213CD"/>
    <w:rsid w:val="00E22ADD"/>
    <w:rsid w:val="00E22D1E"/>
    <w:rsid w:val="00E2515E"/>
    <w:rsid w:val="00E256D8"/>
    <w:rsid w:val="00E4446A"/>
    <w:rsid w:val="00E44DF9"/>
    <w:rsid w:val="00E4554F"/>
    <w:rsid w:val="00E517AB"/>
    <w:rsid w:val="00E64F0C"/>
    <w:rsid w:val="00E666E8"/>
    <w:rsid w:val="00E66958"/>
    <w:rsid w:val="00E67580"/>
    <w:rsid w:val="00E7262A"/>
    <w:rsid w:val="00E777EB"/>
    <w:rsid w:val="00E94F0C"/>
    <w:rsid w:val="00EA20A1"/>
    <w:rsid w:val="00EC67F0"/>
    <w:rsid w:val="00ED19E3"/>
    <w:rsid w:val="00ED42C7"/>
    <w:rsid w:val="00EE3D70"/>
    <w:rsid w:val="00EF19AE"/>
    <w:rsid w:val="00EF1C9D"/>
    <w:rsid w:val="00EF235B"/>
    <w:rsid w:val="00EF5A3A"/>
    <w:rsid w:val="00EF79F5"/>
    <w:rsid w:val="00F00FF6"/>
    <w:rsid w:val="00F0525F"/>
    <w:rsid w:val="00F05760"/>
    <w:rsid w:val="00F10225"/>
    <w:rsid w:val="00F12BD5"/>
    <w:rsid w:val="00F143E0"/>
    <w:rsid w:val="00F174D9"/>
    <w:rsid w:val="00F20182"/>
    <w:rsid w:val="00F205BE"/>
    <w:rsid w:val="00F22480"/>
    <w:rsid w:val="00F23374"/>
    <w:rsid w:val="00F27439"/>
    <w:rsid w:val="00F329B8"/>
    <w:rsid w:val="00F34DD2"/>
    <w:rsid w:val="00F40FA3"/>
    <w:rsid w:val="00F4135F"/>
    <w:rsid w:val="00F42637"/>
    <w:rsid w:val="00F533CF"/>
    <w:rsid w:val="00F61AF4"/>
    <w:rsid w:val="00F6753C"/>
    <w:rsid w:val="00F702BB"/>
    <w:rsid w:val="00F828D0"/>
    <w:rsid w:val="00F90695"/>
    <w:rsid w:val="00F92100"/>
    <w:rsid w:val="00F94356"/>
    <w:rsid w:val="00F9442F"/>
    <w:rsid w:val="00F94767"/>
    <w:rsid w:val="00F9611E"/>
    <w:rsid w:val="00FA3E97"/>
    <w:rsid w:val="00FA53B9"/>
    <w:rsid w:val="00FB11FD"/>
    <w:rsid w:val="00FC52E0"/>
    <w:rsid w:val="00FC6591"/>
    <w:rsid w:val="00FD15DC"/>
    <w:rsid w:val="00FD3346"/>
    <w:rsid w:val="00FD7203"/>
    <w:rsid w:val="00FE468E"/>
    <w:rsid w:val="00FF059A"/>
    <w:rsid w:val="00FF41EF"/>
    <w:rsid w:val="00FF6528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67A33"/>
    <w:pPr>
      <w:keepNext/>
      <w:widowControl/>
      <w:numPr>
        <w:numId w:val="13"/>
      </w:numPr>
      <w:autoSpaceDE/>
      <w:autoSpaceDN/>
      <w:adjustRightInd/>
      <w:jc w:val="center"/>
      <w:outlineLvl w:val="0"/>
    </w:pPr>
    <w:rPr>
      <w:b/>
      <w:color w:val="0000FF"/>
      <w:sz w:val="28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67A33"/>
    <w:pPr>
      <w:keepNext/>
      <w:widowControl/>
      <w:numPr>
        <w:ilvl w:val="1"/>
        <w:numId w:val="13"/>
      </w:numPr>
      <w:autoSpaceDE/>
      <w:autoSpaceDN/>
      <w:adjustRightInd/>
      <w:outlineLvl w:val="1"/>
    </w:pPr>
    <w:rPr>
      <w:b/>
      <w:sz w:val="1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67A33"/>
    <w:pPr>
      <w:keepNext/>
      <w:widowControl/>
      <w:numPr>
        <w:ilvl w:val="2"/>
        <w:numId w:val="13"/>
      </w:numPr>
      <w:autoSpaceDE/>
      <w:autoSpaceDN/>
      <w:adjustRightInd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67A33"/>
    <w:pPr>
      <w:keepNext/>
      <w:widowControl/>
      <w:numPr>
        <w:ilvl w:val="3"/>
        <w:numId w:val="13"/>
      </w:numPr>
      <w:autoSpaceDE/>
      <w:autoSpaceDN/>
      <w:adjustRightInd/>
      <w:outlineLvl w:val="3"/>
    </w:pPr>
    <w:rPr>
      <w:b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A33"/>
    <w:rPr>
      <w:rFonts w:cs="Times New Roman"/>
      <w:b/>
      <w:color w:val="0000FF"/>
      <w:sz w:val="28"/>
      <w:u w:val="single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67A33"/>
    <w:rPr>
      <w:rFonts w:cs="Times New Roman"/>
      <w:b/>
      <w:sz w:val="1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67A33"/>
    <w:rPr>
      <w:rFonts w:cs="Times New Roman"/>
      <w:sz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67A33"/>
    <w:rPr>
      <w:rFonts w:cs="Times New Roman"/>
      <w:b/>
      <w:sz w:val="22"/>
      <w:lang w:eastAsia="ar-SA" w:bidi="ar-SA"/>
    </w:rPr>
  </w:style>
  <w:style w:type="paragraph" w:styleId="a3">
    <w:name w:val="header"/>
    <w:basedOn w:val="a"/>
    <w:link w:val="a4"/>
    <w:uiPriority w:val="99"/>
    <w:rsid w:val="00AE6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1C3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AE66D8"/>
    <w:rPr>
      <w:rFonts w:cs="Times New Roman"/>
    </w:rPr>
  </w:style>
  <w:style w:type="table" w:styleId="a6">
    <w:name w:val="Table Grid"/>
    <w:basedOn w:val="a1"/>
    <w:uiPriority w:val="99"/>
    <w:rsid w:val="00605FD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36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1C35"/>
    <w:rPr>
      <w:rFonts w:cs="Times New Roman"/>
      <w:sz w:val="20"/>
      <w:szCs w:val="20"/>
    </w:rPr>
  </w:style>
  <w:style w:type="paragraph" w:customStyle="1" w:styleId="a9">
    <w:name w:val="Письмо"/>
    <w:basedOn w:val="a"/>
    <w:uiPriority w:val="99"/>
    <w:rsid w:val="007B69B1"/>
    <w:pPr>
      <w:ind w:firstLine="397"/>
      <w:jc w:val="both"/>
    </w:pPr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0151D3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A1C35"/>
    <w:rPr>
      <w:rFonts w:cs="Times New Roman"/>
      <w:sz w:val="2"/>
    </w:rPr>
  </w:style>
  <w:style w:type="character" w:styleId="ac">
    <w:name w:val="Hyperlink"/>
    <w:basedOn w:val="a0"/>
    <w:uiPriority w:val="99"/>
    <w:rsid w:val="000151D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94BAF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styleId="ad">
    <w:name w:val="Plain Text"/>
    <w:basedOn w:val="a"/>
    <w:link w:val="ae"/>
    <w:uiPriority w:val="99"/>
    <w:rsid w:val="00826441"/>
    <w:pPr>
      <w:widowControl/>
      <w:autoSpaceDE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826441"/>
    <w:rPr>
      <w:rFonts w:ascii="Courier New" w:hAnsi="Courier New" w:cs="Courier New"/>
    </w:rPr>
  </w:style>
  <w:style w:type="paragraph" w:styleId="af">
    <w:name w:val="No Spacing"/>
    <w:uiPriority w:val="99"/>
    <w:qFormat/>
    <w:rsid w:val="00D67A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товаров</dc:title>
  <dc:subject/>
  <dc:creator>User</dc:creator>
  <cp:keywords/>
  <dc:description/>
  <cp:lastModifiedBy>User</cp:lastModifiedBy>
  <cp:revision>2</cp:revision>
  <cp:lastPrinted>2012-05-11T06:42:00Z</cp:lastPrinted>
  <dcterms:created xsi:type="dcterms:W3CDTF">2012-12-09T13:35:00Z</dcterms:created>
  <dcterms:modified xsi:type="dcterms:W3CDTF">2012-12-09T13:35:00Z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-2062724957</vt:i4>
  </property>
  <property fmtid="{D5CDD505-2E9C-101B-9397-08002B2CF9AE}" pid="3" name="_EmailSubject">
    <vt:lpwstr>Договор</vt:lpwstr>
  </property>
  <property fmtid="{D5CDD505-2E9C-101B-9397-08002B2CF9AE}" pid="4" name="_AuthorEmail">
    <vt:lpwstr>aleksandar.ivkovic@studio-moderna.com</vt:lpwstr>
  </property>
  <property fmtid="{D5CDD505-2E9C-101B-9397-08002B2CF9AE}" pid="5" name="_AuthorEmailDisplayName">
    <vt:lpwstr>Aleksandar Ivkovic</vt:lpwstr>
  </property>
  <property fmtid="{D5CDD505-2E9C-101B-9397-08002B2CF9AE}" pid="6" name="_ReviewingToolsShownOnce">
    <vt:lpwstr/>
  </property>
</Properties>
</file>